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EC54" w14:textId="77777777" w:rsidR="00AD5954" w:rsidRDefault="00AD595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5D5F56E" w14:textId="77777777" w:rsidR="00AD5954" w:rsidRDefault="00B642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B938704" wp14:editId="75AF937E">
            <wp:simplePos x="0" y="0"/>
            <wp:positionH relativeFrom="leftMargin">
              <wp:posOffset>190500</wp:posOffset>
            </wp:positionH>
            <wp:positionV relativeFrom="page">
              <wp:align>top</wp:align>
            </wp:positionV>
            <wp:extent cx="532800" cy="3589200"/>
            <wp:effectExtent l="0" t="0" r="0" b="0"/>
            <wp:wrapSquare wrapText="bothSides" distT="0" distB="0" distL="0" distR="0"/>
            <wp:docPr id="110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800" cy="35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       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                                                </w:t>
      </w:r>
    </w:p>
    <w:p w14:paraId="2C356F87" w14:textId="1110CAB0" w:rsidR="00AD5954" w:rsidRDefault="00B642D2" w:rsidP="00B64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 RONCIGLIONE LE SEMIFINALI DEI PREMI TUTTOTEATRO.COM 2022</w:t>
      </w:r>
    </w:p>
    <w:p w14:paraId="19046915" w14:textId="601BC3B9" w:rsidR="00AD5954" w:rsidRDefault="00B642D2" w:rsidP="00B642D2">
      <w:pPr>
        <w:pStyle w:val="Titolo1"/>
        <w:numPr>
          <w:ilvl w:val="0"/>
          <w:numId w:val="0"/>
        </w:numPr>
        <w:ind w:leftChars="117" w:left="283" w:hangingChars="1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alle arti sceniche </w:t>
      </w:r>
      <w:r>
        <w:rPr>
          <w:rFonts w:ascii="Arial" w:eastAsia="Arial" w:hAnsi="Arial" w:cs="Arial"/>
          <w:i/>
          <w:sz w:val="24"/>
        </w:rPr>
        <w:t>DANTE CAPPELLETTI</w:t>
      </w:r>
      <w:r>
        <w:rPr>
          <w:rFonts w:ascii="Arial" w:eastAsia="Arial" w:hAnsi="Arial" w:cs="Arial"/>
          <w:sz w:val="24"/>
        </w:rPr>
        <w:t xml:space="preserve"> - sedicesima edizione</w:t>
      </w:r>
    </w:p>
    <w:p w14:paraId="594018B4" w14:textId="77777777" w:rsidR="00AD5954" w:rsidRDefault="00B642D2" w:rsidP="00B64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color w:val="000000"/>
        </w:rPr>
        <w:t>RENATO NICOLINI</w:t>
      </w:r>
      <w:r>
        <w:rPr>
          <w:rFonts w:ascii="Arial" w:eastAsia="Arial" w:hAnsi="Arial" w:cs="Arial"/>
          <w:b/>
          <w:color w:val="000000"/>
        </w:rPr>
        <w:t xml:space="preserve"> - nona edizione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i/>
          <w:color w:val="000000"/>
        </w:rPr>
        <w:t>MIGLIOR TEASER</w:t>
      </w:r>
      <w:r>
        <w:rPr>
          <w:rFonts w:ascii="Arial" w:eastAsia="Arial" w:hAnsi="Arial" w:cs="Arial"/>
          <w:b/>
          <w:color w:val="000000"/>
        </w:rPr>
        <w:t xml:space="preserve"> - quarta edizione</w:t>
      </w:r>
    </w:p>
    <w:p w14:paraId="0B009593" w14:textId="77777777" w:rsidR="00AD5954" w:rsidRDefault="00AD5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076D642" w14:textId="77777777" w:rsidR="00AD5954" w:rsidRDefault="00AD5954">
      <w:pPr>
        <w:spacing w:before="1" w:line="276" w:lineRule="auto"/>
        <w:ind w:left="0" w:right="129" w:hanging="2"/>
        <w:jc w:val="both"/>
        <w:rPr>
          <w:rFonts w:ascii="Arial" w:eastAsia="Arial" w:hAnsi="Arial" w:cs="Arial"/>
          <w:sz w:val="22"/>
          <w:szCs w:val="22"/>
        </w:rPr>
      </w:pPr>
    </w:p>
    <w:p w14:paraId="5A06821C" w14:textId="77777777" w:rsidR="00AD5954" w:rsidRDefault="00B642D2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l’associazione Tuttoteatro.com Ronciglione si anima di teatro, ricerca e sperimentazione alla presenza di videomaker o videoartisti e ventuno compagnie teatrali che arrivano da tutta Italia.</w:t>
      </w:r>
    </w:p>
    <w:p w14:paraId="46BA47BC" w14:textId="77777777" w:rsidR="00AD5954" w:rsidRDefault="00B642D2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Dal 14 al 16 ottobre 2022, al </w:t>
      </w:r>
      <w:r>
        <w:rPr>
          <w:rFonts w:ascii="Arial" w:eastAsia="Arial" w:hAnsi="Arial" w:cs="Arial"/>
          <w:b/>
        </w:rPr>
        <w:t>Teatro Comunale “Ettore Petrolini” di Ronciglione,</w:t>
      </w:r>
      <w:r>
        <w:rPr>
          <w:rFonts w:ascii="Arial" w:eastAsia="Arial" w:hAnsi="Arial" w:cs="Arial"/>
        </w:rPr>
        <w:t xml:space="preserve"> si svolgeranno le semifinali della sedicesima edizione del </w:t>
      </w:r>
      <w:r>
        <w:rPr>
          <w:rFonts w:ascii="Arial" w:eastAsia="Arial" w:hAnsi="Arial" w:cs="Arial"/>
          <w:b/>
        </w:rPr>
        <w:t>Premio Tuttoteatro.com alle arti sceniche “Dante Cappelletti”</w:t>
      </w:r>
      <w:r>
        <w:rPr>
          <w:rFonts w:ascii="Arial" w:eastAsia="Arial" w:hAnsi="Arial" w:cs="Arial"/>
        </w:rPr>
        <w:t xml:space="preserve"> e della quarta edizione del </w:t>
      </w:r>
      <w:r>
        <w:rPr>
          <w:rFonts w:ascii="Arial" w:eastAsia="Arial" w:hAnsi="Arial" w:cs="Arial"/>
          <w:b/>
        </w:rPr>
        <w:t xml:space="preserve">Premio Tuttoteatro.com Miglior Teaser, </w:t>
      </w:r>
      <w:r>
        <w:rPr>
          <w:rFonts w:ascii="Arial" w:eastAsia="Arial" w:hAnsi="Arial" w:cs="Arial"/>
        </w:rPr>
        <w:t xml:space="preserve">ideati e diretti da </w:t>
      </w:r>
      <w:r>
        <w:rPr>
          <w:rFonts w:ascii="Arial" w:eastAsia="Arial" w:hAnsi="Arial" w:cs="Arial"/>
          <w:b/>
        </w:rPr>
        <w:t xml:space="preserve">Mariateresa </w:t>
      </w:r>
      <w:proofErr w:type="spellStart"/>
      <w:r>
        <w:rPr>
          <w:rFonts w:ascii="Arial" w:eastAsia="Arial" w:hAnsi="Arial" w:cs="Arial"/>
          <w:b/>
        </w:rPr>
        <w:t>Surianello</w:t>
      </w:r>
      <w:proofErr w:type="spellEnd"/>
      <w:r>
        <w:rPr>
          <w:rFonts w:ascii="Arial" w:eastAsia="Arial" w:hAnsi="Arial" w:cs="Arial"/>
        </w:rPr>
        <w:t xml:space="preserve">, e realizzati con il contributo della </w:t>
      </w:r>
      <w:r>
        <w:rPr>
          <w:rFonts w:ascii="Arial" w:eastAsia="Arial" w:hAnsi="Arial" w:cs="Arial"/>
          <w:b/>
        </w:rPr>
        <w:t>Regione Lazio – Direzione Regionale Cultura e Politiche Giovanili</w:t>
      </w:r>
      <w:r>
        <w:rPr>
          <w:rFonts w:ascii="Arial" w:eastAsia="Arial" w:hAnsi="Arial" w:cs="Arial"/>
        </w:rPr>
        <w:t xml:space="preserve">, e il patrocinio del </w:t>
      </w:r>
      <w:r>
        <w:rPr>
          <w:rFonts w:ascii="Arial" w:eastAsia="Arial" w:hAnsi="Arial" w:cs="Arial"/>
          <w:b/>
        </w:rPr>
        <w:t xml:space="preserve">Comune di Ronciglione </w:t>
      </w:r>
    </w:p>
    <w:p w14:paraId="735ECFC9" w14:textId="77777777" w:rsidR="00AD5954" w:rsidRDefault="00AD5954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</w:p>
    <w:p w14:paraId="17563FB8" w14:textId="77777777" w:rsidR="00AD5954" w:rsidRDefault="00B642D2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Sostiene e promuove la creatività in divenire la riconosciuta manifestazione culturale riservata alle nuove produzioni. Negli studi semifinalisti, esposti al pubblico per una durata di massimo 15 minuti, incontriamo quest’anno particolare attenzione a prove di resistenza fisiche ed emotive, urgenza espressiva e poetica e di recupero delle memorie collettive, mostrando in scena anche difficoltà di identificazione in stereotipati ruoli di genere e familiari. Gli artisti in concorso arrivano dalla Francia e da 13 regioni d’Italia, percorrendo tutta la Penisola, da Trieste a Catania. </w:t>
      </w:r>
    </w:p>
    <w:p w14:paraId="62D72652" w14:textId="77777777" w:rsidR="00AD5954" w:rsidRDefault="00AD5954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</w:p>
    <w:p w14:paraId="72E605A2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</w:rPr>
        <w:t xml:space="preserve">La giuria del premio dedicato a Dante Cappelletti, presieduta da </w:t>
      </w:r>
      <w:r>
        <w:rPr>
          <w:rFonts w:ascii="Arial" w:eastAsia="Arial" w:hAnsi="Arial" w:cs="Arial"/>
          <w:b/>
        </w:rPr>
        <w:t xml:space="preserve">Paola Ballerini </w:t>
      </w:r>
      <w:r>
        <w:rPr>
          <w:rFonts w:ascii="Arial" w:eastAsia="Arial" w:hAnsi="Arial" w:cs="Arial"/>
        </w:rPr>
        <w:t>e composta quest’anno da</w:t>
      </w:r>
      <w:r>
        <w:rPr>
          <w:rFonts w:ascii="Arial" w:eastAsia="Arial" w:hAnsi="Arial" w:cs="Arial"/>
          <w:b/>
        </w:rPr>
        <w:t xml:space="preserve"> Massimo Marino, Chiara Mignemi, Elisabetta Reale, Attilio Scarpellini, Mariateresa </w:t>
      </w:r>
      <w:proofErr w:type="spellStart"/>
      <w:r>
        <w:rPr>
          <w:rFonts w:ascii="Arial" w:eastAsia="Arial" w:hAnsi="Arial" w:cs="Arial"/>
          <w:b/>
        </w:rPr>
        <w:t>Surianello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12121"/>
        </w:rPr>
        <w:t>ha selezionato ventuno progetti di spettacolo, che verranno presentati al pubblico con il seguente calendario:</w:t>
      </w:r>
    </w:p>
    <w:p w14:paraId="7D72FCA0" w14:textId="77777777" w:rsidR="00AD5954" w:rsidRDefault="00AD5954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</w:p>
    <w:p w14:paraId="3F52922B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VENERDI’ 14 OTTOBRE dalle ore 14.30</w:t>
      </w:r>
    </w:p>
    <w:p w14:paraId="5DBE41D4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30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Omar Giorgio Makhloufi - Trieste</w:t>
      </w:r>
    </w:p>
    <w:p w14:paraId="66F0436C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Dioniso è morto</w:t>
      </w:r>
      <w:r>
        <w:rPr>
          <w:rFonts w:ascii="Arial" w:eastAsia="Arial" w:hAnsi="Arial" w:cs="Arial"/>
        </w:rPr>
        <w:t xml:space="preserve"> - Animali celesti - Teatro d'arte civile - Pisa</w:t>
      </w:r>
    </w:p>
    <w:p w14:paraId="2A57652C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Molto su mia madre, qualcosa su mio babbo e Raffaella Carrà</w:t>
      </w:r>
      <w:r>
        <w:rPr>
          <w:rFonts w:ascii="Arial" w:eastAsia="Arial" w:hAnsi="Arial" w:cs="Arial"/>
        </w:rPr>
        <w:t xml:space="preserve"> - Teatro </w:t>
      </w:r>
      <w:proofErr w:type="spellStart"/>
      <w:r>
        <w:rPr>
          <w:rFonts w:ascii="Arial" w:eastAsia="Arial" w:hAnsi="Arial" w:cs="Arial"/>
        </w:rPr>
        <w:t>dallarmadio</w:t>
      </w:r>
      <w:proofErr w:type="spellEnd"/>
      <w:r>
        <w:rPr>
          <w:rFonts w:ascii="Arial" w:eastAsia="Arial" w:hAnsi="Arial" w:cs="Arial"/>
        </w:rPr>
        <w:t xml:space="preserve"> - Cagliari</w:t>
      </w:r>
    </w:p>
    <w:p w14:paraId="75D101C7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i/>
        </w:rPr>
        <w:t>Pied</w:t>
      </w:r>
      <w:proofErr w:type="spellEnd"/>
      <w:r>
        <w:rPr>
          <w:rFonts w:ascii="Arial" w:eastAsia="Arial" w:hAnsi="Arial" w:cs="Arial"/>
          <w:b/>
          <w:i/>
        </w:rPr>
        <w:t xml:space="preserve"> de </w:t>
      </w:r>
      <w:proofErr w:type="spellStart"/>
      <w:r>
        <w:rPr>
          <w:rFonts w:ascii="Arial" w:eastAsia="Arial" w:hAnsi="Arial" w:cs="Arial"/>
          <w:b/>
          <w:i/>
        </w:rPr>
        <w:t>grue</w:t>
      </w:r>
      <w:proofErr w:type="spellEnd"/>
      <w:r>
        <w:rPr>
          <w:rFonts w:ascii="Arial" w:eastAsia="Arial" w:hAnsi="Arial" w:cs="Arial"/>
        </w:rPr>
        <w:t xml:space="preserve"> - Collettivo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Geist</w:t>
      </w:r>
      <w:proofErr w:type="spellEnd"/>
      <w:r>
        <w:rPr>
          <w:rFonts w:ascii="Arial" w:eastAsia="Arial" w:hAnsi="Arial" w:cs="Arial"/>
        </w:rPr>
        <w:t xml:space="preserve"> - Palermo</w:t>
      </w:r>
    </w:p>
    <w:p w14:paraId="6E3E235B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Un </w:t>
      </w:r>
      <w:proofErr w:type="spellStart"/>
      <w:r>
        <w:rPr>
          <w:rFonts w:ascii="Arial" w:eastAsia="Arial" w:hAnsi="Arial" w:cs="Arial"/>
          <w:b/>
          <w:i/>
        </w:rPr>
        <w:t>musicàl</w:t>
      </w:r>
      <w:proofErr w:type="spellEnd"/>
      <w:r>
        <w:rPr>
          <w:rFonts w:ascii="Arial" w:eastAsia="Arial" w:hAnsi="Arial" w:cs="Arial"/>
        </w:rPr>
        <w:t xml:space="preserve"> - Martina </w:t>
      </w:r>
      <w:proofErr w:type="spellStart"/>
      <w:r>
        <w:rPr>
          <w:rFonts w:ascii="Arial" w:eastAsia="Arial" w:hAnsi="Arial" w:cs="Arial"/>
        </w:rPr>
        <w:t>Badiluzzi</w:t>
      </w:r>
      <w:proofErr w:type="spellEnd"/>
      <w:r>
        <w:rPr>
          <w:rFonts w:ascii="Arial" w:eastAsia="Arial" w:hAnsi="Arial" w:cs="Arial"/>
        </w:rPr>
        <w:t>-Arianna Pozzoli - Roma</w:t>
      </w:r>
    </w:p>
    <w:p w14:paraId="60DF41D5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Io sono </w:t>
      </w:r>
      <w:proofErr w:type="spellStart"/>
      <w:r>
        <w:rPr>
          <w:rFonts w:ascii="Arial" w:eastAsia="Arial" w:hAnsi="Arial" w:cs="Arial"/>
          <w:b/>
          <w:i/>
        </w:rPr>
        <w:t>Fanja</w:t>
      </w:r>
      <w:proofErr w:type="spellEnd"/>
      <w:r>
        <w:rPr>
          <w:rFonts w:ascii="Arial" w:eastAsia="Arial" w:hAnsi="Arial" w:cs="Arial"/>
          <w:b/>
          <w:i/>
        </w:rPr>
        <w:t xml:space="preserve"> Kaplan</w:t>
      </w:r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Collettivosingolo</w:t>
      </w:r>
      <w:proofErr w:type="spellEnd"/>
      <w:r>
        <w:rPr>
          <w:rFonts w:ascii="Arial" w:eastAsia="Arial" w:hAnsi="Arial" w:cs="Arial"/>
        </w:rPr>
        <w:t xml:space="preserve"> - Roma</w:t>
      </w:r>
    </w:p>
    <w:p w14:paraId="6FED783F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Il coraggio della prima nota</w:t>
      </w:r>
      <w:r>
        <w:rPr>
          <w:rFonts w:ascii="Arial" w:eastAsia="Arial" w:hAnsi="Arial" w:cs="Arial"/>
        </w:rPr>
        <w:t xml:space="preserve"> - Rocco Tedeschi - Roma</w:t>
      </w:r>
    </w:p>
    <w:p w14:paraId="042AE9FF" w14:textId="77777777" w:rsidR="00AD5954" w:rsidRDefault="00AD5954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</w:p>
    <w:p w14:paraId="7D5F9EB2" w14:textId="77777777" w:rsidR="00AD5954" w:rsidRDefault="00AD5954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</w:p>
    <w:p w14:paraId="5858024E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SABATO 15 OTTOBRE dalle ore</w:t>
      </w:r>
      <w:r>
        <w:rPr>
          <w:rFonts w:ascii="Arial" w:eastAsia="Arial" w:hAnsi="Arial" w:cs="Arial"/>
          <w:b/>
          <w:color w:val="000000"/>
        </w:rPr>
        <w:t xml:space="preserve"> 15.00</w:t>
      </w:r>
    </w:p>
    <w:p w14:paraId="435D5D0D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000000"/>
        </w:rPr>
        <w:t>Afànisi</w:t>
      </w:r>
      <w:proofErr w:type="spellEnd"/>
      <w:r>
        <w:rPr>
          <w:rFonts w:ascii="Arial" w:eastAsia="Arial" w:hAnsi="Arial" w:cs="Arial"/>
          <w:color w:val="000000"/>
        </w:rPr>
        <w:t xml:space="preserve"> - Alessandro </w:t>
      </w:r>
      <w:proofErr w:type="spellStart"/>
      <w:r>
        <w:rPr>
          <w:rFonts w:ascii="Arial" w:eastAsia="Arial" w:hAnsi="Arial" w:cs="Arial"/>
          <w:color w:val="000000"/>
        </w:rPr>
        <w:t>Paschitto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Ctrl+Alt+Canc</w:t>
      </w:r>
      <w:proofErr w:type="spellEnd"/>
      <w:r>
        <w:rPr>
          <w:rFonts w:ascii="Arial" w:eastAsia="Arial" w:hAnsi="Arial" w:cs="Arial"/>
          <w:color w:val="000000"/>
        </w:rPr>
        <w:t xml:space="preserve"> - Milano/Napoli</w:t>
      </w:r>
    </w:p>
    <w:p w14:paraId="6FC79915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Cosi. Duci.</w:t>
      </w:r>
      <w:r>
        <w:rPr>
          <w:rFonts w:ascii="Arial" w:eastAsia="Arial" w:hAnsi="Arial" w:cs="Arial"/>
          <w:color w:val="000000"/>
        </w:rPr>
        <w:t xml:space="preserve"> - </w:t>
      </w:r>
      <w:proofErr w:type="spellStart"/>
      <w:r>
        <w:rPr>
          <w:rFonts w:ascii="Arial" w:eastAsia="Arial" w:hAnsi="Arial" w:cs="Arial"/>
          <w:color w:val="000000"/>
        </w:rPr>
        <w:t>Lucipicuraru</w:t>
      </w:r>
      <w:proofErr w:type="spellEnd"/>
      <w:r>
        <w:rPr>
          <w:rFonts w:ascii="Arial" w:eastAsia="Arial" w:hAnsi="Arial" w:cs="Arial"/>
          <w:color w:val="000000"/>
        </w:rPr>
        <w:t xml:space="preserve"> - Catania</w:t>
      </w:r>
    </w:p>
    <w:p w14:paraId="5748A0E8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Fine. </w:t>
      </w:r>
      <w:r>
        <w:rPr>
          <w:rFonts w:ascii="Arial" w:eastAsia="Arial" w:hAnsi="Arial" w:cs="Arial"/>
        </w:rPr>
        <w:t xml:space="preserve"> - Alice Redini - Milano</w:t>
      </w:r>
    </w:p>
    <w:p w14:paraId="1851BBE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Dramma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color w:val="000000"/>
        </w:rPr>
        <w:t xml:space="preserve">erroviario - direzione </w:t>
      </w:r>
      <w:proofErr w:type="spellStart"/>
      <w:r>
        <w:rPr>
          <w:rFonts w:ascii="Arial" w:eastAsia="Arial" w:hAnsi="Arial" w:cs="Arial"/>
          <w:b/>
          <w:i/>
          <w:color w:val="000000"/>
        </w:rPr>
        <w:t>Petuški</w:t>
      </w:r>
      <w:proofErr w:type="spellEnd"/>
      <w:r>
        <w:rPr>
          <w:rFonts w:ascii="Arial" w:eastAsia="Arial" w:hAnsi="Arial" w:cs="Arial"/>
          <w:color w:val="000000"/>
        </w:rPr>
        <w:t xml:space="preserve"> - B</w:t>
      </w:r>
      <w:r>
        <w:rPr>
          <w:rFonts w:ascii="Arial" w:eastAsia="Arial" w:hAnsi="Arial" w:cs="Arial"/>
        </w:rPr>
        <w:t>eat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 xml:space="preserve">eatro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Milano</w:t>
      </w:r>
    </w:p>
    <w:p w14:paraId="12A140D1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I greci, gente seria! Come i danzatori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color w:val="000000"/>
        </w:rPr>
        <w:t>uotidiana.com - Poggio Torriana (</w:t>
      </w:r>
      <w:proofErr w:type="spellStart"/>
      <w:r>
        <w:rPr>
          <w:rFonts w:ascii="Arial" w:eastAsia="Arial" w:hAnsi="Arial" w:cs="Arial"/>
          <w:color w:val="000000"/>
        </w:rPr>
        <w:t>Rn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4F404D7E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Sputo (monologo di apprendistato)</w:t>
      </w:r>
      <w:r>
        <w:rPr>
          <w:rFonts w:ascii="Arial" w:eastAsia="Arial" w:hAnsi="Arial" w:cs="Arial"/>
        </w:rPr>
        <w:t xml:space="preserve"> - Cherubini-De Carolis/</w:t>
      </w:r>
      <w:proofErr w:type="spellStart"/>
      <w:r>
        <w:rPr>
          <w:rFonts w:ascii="Arial" w:eastAsia="Arial" w:hAnsi="Arial" w:cs="Arial"/>
        </w:rPr>
        <w:t>AgaveTeatro</w:t>
      </w:r>
      <w:proofErr w:type="spellEnd"/>
      <w:r>
        <w:rPr>
          <w:rFonts w:ascii="Arial" w:eastAsia="Arial" w:hAnsi="Arial" w:cs="Arial"/>
        </w:rPr>
        <w:t xml:space="preserve"> - Livorno</w:t>
      </w:r>
    </w:p>
    <w:p w14:paraId="70E9C41F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A.L.D.E. non ho mai voluto essere qui</w:t>
      </w:r>
      <w:r>
        <w:rPr>
          <w:rFonts w:ascii="Arial" w:eastAsia="Arial" w:hAnsi="Arial" w:cs="Arial"/>
          <w:color w:val="000000"/>
        </w:rPr>
        <w:t xml:space="preserve"> - Giovanni Onorato - Roma</w:t>
      </w:r>
    </w:p>
    <w:p w14:paraId="5315C1F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Vicina</w:t>
      </w:r>
      <w:r>
        <w:rPr>
          <w:rFonts w:ascii="Arial" w:eastAsia="Arial" w:hAnsi="Arial" w:cs="Arial"/>
          <w:color w:val="000000"/>
        </w:rPr>
        <w:t xml:space="preserve"> - Francesca Blancato - Roma</w:t>
      </w:r>
    </w:p>
    <w:p w14:paraId="04BDE497" w14:textId="77777777" w:rsidR="00AD5954" w:rsidRDefault="00AD5954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</w:p>
    <w:p w14:paraId="03F72484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DOMENICA 16 OTTOBRE dalle </w:t>
      </w:r>
      <w:r>
        <w:rPr>
          <w:rFonts w:ascii="Arial" w:eastAsia="Arial" w:hAnsi="Arial" w:cs="Arial"/>
          <w:b/>
          <w:color w:val="000000"/>
        </w:rPr>
        <w:t>ore 14.</w:t>
      </w:r>
      <w:r>
        <w:rPr>
          <w:rFonts w:ascii="Arial" w:eastAsia="Arial" w:hAnsi="Arial" w:cs="Arial"/>
          <w:b/>
        </w:rPr>
        <w:t>30</w:t>
      </w:r>
    </w:p>
    <w:p w14:paraId="3B407D26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Storia dei cinque anarchici della baracca </w:t>
      </w:r>
      <w:r>
        <w:rPr>
          <w:rFonts w:ascii="Arial" w:eastAsia="Arial" w:hAnsi="Arial" w:cs="Arial"/>
          <w:b/>
          <w:i/>
        </w:rPr>
        <w:t xml:space="preserve">- </w:t>
      </w:r>
      <w:r>
        <w:rPr>
          <w:rFonts w:ascii="Arial" w:eastAsia="Arial" w:hAnsi="Arial" w:cs="Arial"/>
          <w:b/>
          <w:i/>
          <w:color w:val="000000"/>
        </w:rPr>
        <w:t xml:space="preserve">Secondo studio di Umanità nova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Carullo-Minasi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 xml:space="preserve"> Messina</w:t>
      </w:r>
    </w:p>
    <w:p w14:paraId="340DE03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Il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color w:val="000000"/>
        </w:rPr>
        <w:t xml:space="preserve">umero ***** </w:t>
      </w:r>
      <w:r>
        <w:rPr>
          <w:rFonts w:ascii="Arial" w:eastAsia="Arial" w:hAnsi="Arial" w:cs="Arial"/>
          <w:color w:val="000000"/>
        </w:rPr>
        <w:t>- Proprietà Commutativa - Torino</w:t>
      </w:r>
    </w:p>
    <w:p w14:paraId="135E72EC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Per lei, nel giorno del suo compleanno</w:t>
      </w:r>
      <w:r>
        <w:rPr>
          <w:rFonts w:ascii="Arial" w:eastAsia="Arial" w:hAnsi="Arial" w:cs="Arial"/>
        </w:rPr>
        <w:t xml:space="preserve"> - Francesco Bianchi - Milano</w:t>
      </w:r>
    </w:p>
    <w:p w14:paraId="296B8746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Bye bye</w:t>
      </w:r>
      <w:r>
        <w:rPr>
          <w:rFonts w:ascii="Arial" w:eastAsia="Arial" w:hAnsi="Arial" w:cs="Arial"/>
        </w:rPr>
        <w:t xml:space="preserve"> - Nicolò Sordo-Marina </w:t>
      </w:r>
      <w:proofErr w:type="spellStart"/>
      <w:r>
        <w:rPr>
          <w:rFonts w:ascii="Arial" w:eastAsia="Arial" w:hAnsi="Arial" w:cs="Arial"/>
        </w:rPr>
        <w:t>Romondia</w:t>
      </w:r>
      <w:proofErr w:type="spellEnd"/>
      <w:r>
        <w:rPr>
          <w:rFonts w:ascii="Arial" w:eastAsia="Arial" w:hAnsi="Arial" w:cs="Arial"/>
        </w:rPr>
        <w:t xml:space="preserve"> - Italia/Francia</w:t>
      </w:r>
    </w:p>
    <w:p w14:paraId="1D316378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Fahrenheit 2577</w:t>
      </w:r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DoveComeQuando</w:t>
      </w:r>
      <w:proofErr w:type="spellEnd"/>
      <w:r>
        <w:rPr>
          <w:rFonts w:ascii="Arial" w:eastAsia="Arial" w:hAnsi="Arial" w:cs="Arial"/>
        </w:rPr>
        <w:t xml:space="preserve"> - Roma</w:t>
      </w:r>
    </w:p>
    <w:p w14:paraId="0AC1C0AC" w14:textId="77777777" w:rsidR="00AD5954" w:rsidRDefault="00B642D2" w:rsidP="00943203">
      <w:pPr>
        <w:spacing w:line="276" w:lineRule="auto"/>
        <w:ind w:leftChars="117" w:left="283" w:right="124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La pietra d'angolo</w:t>
      </w:r>
      <w:r>
        <w:rPr>
          <w:rFonts w:ascii="Arial" w:eastAsia="Arial" w:hAnsi="Arial" w:cs="Arial"/>
        </w:rPr>
        <w:t xml:space="preserve"> - Flavia Gallo - Roma</w:t>
      </w:r>
    </w:p>
    <w:p w14:paraId="4609444D" w14:textId="77777777" w:rsidR="00AD5954" w:rsidRDefault="00AD5954" w:rsidP="00943203">
      <w:pPr>
        <w:spacing w:before="1" w:line="276" w:lineRule="auto"/>
        <w:ind w:leftChars="117" w:left="283" w:right="129" w:hanging="2"/>
        <w:jc w:val="both"/>
        <w:rPr>
          <w:rFonts w:ascii="Arial" w:eastAsia="Arial" w:hAnsi="Arial" w:cs="Arial"/>
        </w:rPr>
      </w:pPr>
    </w:p>
    <w:p w14:paraId="6C8E1231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117" w:left="283" w:right="131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 i semifinalisti la giuria ne selezionerà sette, che saranno presentati in forma di studio scenico (durata massima 20 minuti) a </w:t>
      </w:r>
      <w:r>
        <w:rPr>
          <w:rFonts w:ascii="Arial" w:eastAsia="Arial" w:hAnsi="Arial" w:cs="Arial"/>
          <w:b/>
          <w:color w:val="000000"/>
        </w:rPr>
        <w:t>Roma</w:t>
      </w:r>
      <w:r>
        <w:rPr>
          <w:rFonts w:ascii="Arial" w:eastAsia="Arial" w:hAnsi="Arial" w:cs="Arial"/>
          <w:color w:val="000000"/>
        </w:rPr>
        <w:t xml:space="preserve">, al </w:t>
      </w:r>
      <w:r>
        <w:rPr>
          <w:rFonts w:ascii="Arial" w:eastAsia="Arial" w:hAnsi="Arial" w:cs="Arial"/>
          <w:b/>
          <w:color w:val="000000"/>
        </w:rPr>
        <w:t xml:space="preserve">Teatro </w:t>
      </w:r>
      <w:proofErr w:type="gramStart"/>
      <w:r>
        <w:rPr>
          <w:rFonts w:ascii="Arial" w:eastAsia="Arial" w:hAnsi="Arial" w:cs="Arial"/>
          <w:b/>
          <w:color w:val="000000"/>
        </w:rPr>
        <w:t xml:space="preserve">India,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’8, il </w:t>
      </w:r>
      <w:r>
        <w:rPr>
          <w:rFonts w:ascii="Arial" w:eastAsia="Arial" w:hAnsi="Arial" w:cs="Arial"/>
          <w:color w:val="000000"/>
        </w:rPr>
        <w:t>9 e 10 dicembre.</w:t>
      </w:r>
    </w:p>
    <w:p w14:paraId="215CC1F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before="71" w:after="120" w:line="276" w:lineRule="auto"/>
        <w:ind w:leftChars="117" w:left="283" w:right="13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10 dicembre al Teatro India la stessa giuria assegnerà anche il </w:t>
      </w:r>
      <w:r>
        <w:rPr>
          <w:rFonts w:ascii="Arial" w:eastAsia="Arial" w:hAnsi="Arial" w:cs="Arial"/>
          <w:b/>
          <w:color w:val="000000"/>
        </w:rPr>
        <w:t>Premio Tuttoteatro.com “Renato Nicolini”</w:t>
      </w:r>
      <w:r>
        <w:rPr>
          <w:rFonts w:ascii="Arial" w:eastAsia="Arial" w:hAnsi="Arial" w:cs="Arial"/>
          <w:color w:val="000000"/>
        </w:rPr>
        <w:t xml:space="preserve"> per far emergere personalità della cultura che si distinguano nella progettazione, nella cura e nel sostegno delle attività culturali e artistiche, esprimendo un rinnovamento delle dinamiche relazionali e della stessa politica culturale</w:t>
      </w:r>
      <w:r>
        <w:rPr>
          <w:rFonts w:ascii="Arial" w:eastAsia="Arial" w:hAnsi="Arial" w:cs="Arial"/>
          <w:b/>
          <w:color w:val="000000"/>
        </w:rPr>
        <w:t>.</w:t>
      </w:r>
    </w:p>
    <w:p w14:paraId="7E88C975" w14:textId="77777777" w:rsidR="00AD5954" w:rsidRDefault="00B642D2" w:rsidP="00943203">
      <w:pPr>
        <w:spacing w:line="276" w:lineRule="auto"/>
        <w:ind w:leftChars="117" w:left="283" w:right="13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Ronciglione venerdì 14 ottobre alle 19.00, nella Sala del Collegio saranno mostrati i semifinalisti del </w:t>
      </w:r>
      <w:r>
        <w:rPr>
          <w:rFonts w:ascii="Arial" w:eastAsia="Arial" w:hAnsi="Arial" w:cs="Arial"/>
          <w:b/>
        </w:rPr>
        <w:t xml:space="preserve">Premio Tuttoteatro.com Miglior </w:t>
      </w:r>
      <w:proofErr w:type="gramStart"/>
      <w:r>
        <w:rPr>
          <w:rFonts w:ascii="Arial" w:eastAsia="Arial" w:hAnsi="Arial" w:cs="Arial"/>
          <w:b/>
        </w:rPr>
        <w:t>Teaser  2022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Per promuovere questo brevissimo formato, sarà presentato il progetto europeo </w:t>
      </w:r>
      <w:r>
        <w:rPr>
          <w:rFonts w:ascii="Arial" w:eastAsia="Arial" w:hAnsi="Arial" w:cs="Arial"/>
          <w:color w:val="222222"/>
          <w:highlight w:val="white"/>
        </w:rPr>
        <w:t>Erasmus+</w:t>
      </w:r>
      <w:r>
        <w:rPr>
          <w:rFonts w:ascii="Arial" w:eastAsia="Arial" w:hAnsi="Arial" w:cs="Arial"/>
          <w:b/>
          <w:color w:val="222222"/>
          <w:highlight w:val="white"/>
        </w:rPr>
        <w:t> </w:t>
      </w:r>
      <w:r>
        <w:rPr>
          <w:rFonts w:ascii="Arial" w:eastAsia="Arial" w:hAnsi="Arial" w:cs="Arial"/>
          <w:b/>
          <w:highlight w:val="white"/>
        </w:rPr>
        <w:t>“Teaser Video: brevi video di promozione dello spettacolo dal vivo”</w:t>
      </w:r>
      <w:r>
        <w:rPr>
          <w:rFonts w:ascii="Arial" w:eastAsia="Arial" w:hAnsi="Arial" w:cs="Arial"/>
          <w:color w:val="222222"/>
          <w:highlight w:val="white"/>
        </w:rPr>
        <w:t xml:space="preserve"> e </w:t>
      </w:r>
      <w:r>
        <w:rPr>
          <w:rFonts w:ascii="Arial" w:eastAsia="Arial" w:hAnsi="Arial" w:cs="Arial"/>
        </w:rPr>
        <w:t xml:space="preserve">il nuovo sito </w:t>
      </w:r>
      <w:r>
        <w:rPr>
          <w:rFonts w:ascii="Arial" w:eastAsia="Arial" w:hAnsi="Arial" w:cs="Arial"/>
          <w:b/>
        </w:rPr>
        <w:t>teaservideo.eu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22222"/>
          <w:highlight w:val="white"/>
        </w:rPr>
        <w:t>del quale Tuttoteatro.com è capofila in partnership con Atelier Essenza di Parigi. Sarà presente</w:t>
      </w:r>
      <w:r>
        <w:rPr>
          <w:rFonts w:ascii="Arial" w:eastAsia="Arial" w:hAnsi="Arial" w:cs="Arial"/>
        </w:rPr>
        <w:t xml:space="preserve"> Manuela Giorgetti, assessora alle politiche teatrali, del sociale, commercio ed artigianato del Comune di Ronciglione.</w:t>
      </w:r>
    </w:p>
    <w:p w14:paraId="4B11C0E0" w14:textId="683C6BE5" w:rsidR="00AD5954" w:rsidRDefault="00B642D2" w:rsidP="00943203">
      <w:pPr>
        <w:spacing w:line="276" w:lineRule="auto"/>
        <w:ind w:leftChars="117" w:left="283" w:right="134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premio riservato ai mini video che promuovono spettacoli teatrali, quest’anno alla quarta edizione, ha rinnovato il suo successo e la sua visione innovativa. La giuria, composta da </w:t>
      </w:r>
      <w:r>
        <w:rPr>
          <w:rFonts w:ascii="Arial" w:eastAsia="Arial" w:hAnsi="Arial" w:cs="Arial"/>
          <w:b/>
        </w:rPr>
        <w:t xml:space="preserve">Federico Betta, Fiorenza </w:t>
      </w:r>
      <w:proofErr w:type="spellStart"/>
      <w:r>
        <w:rPr>
          <w:rFonts w:ascii="Arial" w:eastAsia="Arial" w:hAnsi="Arial" w:cs="Arial"/>
          <w:b/>
        </w:rPr>
        <w:t>Menni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Marina Pellanda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Leopoldo</w:t>
      </w:r>
      <w:r w:rsidR="002841D5">
        <w:rPr>
          <w:rFonts w:ascii="Arial" w:eastAsia="Arial" w:hAnsi="Arial" w:cs="Arial"/>
          <w:b/>
        </w:rPr>
        <w:t xml:space="preserve"> </w:t>
      </w:r>
      <w:bookmarkStart w:id="1" w:name="_GoBack"/>
      <w:bookmarkEnd w:id="1"/>
      <w:proofErr w:type="spellStart"/>
      <w:r>
        <w:rPr>
          <w:rFonts w:ascii="Arial" w:eastAsia="Arial" w:hAnsi="Arial" w:cs="Arial"/>
          <w:b/>
        </w:rPr>
        <w:t>Santovincenzo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 xml:space="preserve">Claudia </w:t>
      </w:r>
      <w:proofErr w:type="spellStart"/>
      <w:r>
        <w:rPr>
          <w:rFonts w:ascii="Arial" w:eastAsia="Arial" w:hAnsi="Arial" w:cs="Arial"/>
          <w:b/>
        </w:rPr>
        <w:t>Sorace</w:t>
      </w:r>
      <w:proofErr w:type="spellEnd"/>
      <w:r>
        <w:rPr>
          <w:rFonts w:ascii="Arial" w:eastAsia="Arial" w:hAnsi="Arial" w:cs="Arial"/>
        </w:rPr>
        <w:t xml:space="preserve">, segreteria </w:t>
      </w:r>
      <w:r>
        <w:rPr>
          <w:rFonts w:ascii="Arial" w:eastAsia="Arial" w:hAnsi="Arial" w:cs="Arial"/>
          <w:b/>
        </w:rPr>
        <w:t>Elisabetta Mancin</w:t>
      </w:r>
      <w:r>
        <w:rPr>
          <w:rFonts w:ascii="Arial" w:eastAsia="Arial" w:hAnsi="Arial" w:cs="Arial"/>
        </w:rPr>
        <w:t>i, ha scelto per rappresentare il fermento di queste brevi opere i seguenti teaser (qui in ordine di protocollo):</w:t>
      </w:r>
    </w:p>
    <w:p w14:paraId="03213688" w14:textId="77777777" w:rsidR="00AD5954" w:rsidRDefault="00AD5954" w:rsidP="00943203">
      <w:pPr>
        <w:spacing w:line="276" w:lineRule="auto"/>
        <w:ind w:leftChars="117" w:left="283" w:right="134" w:hanging="2"/>
        <w:jc w:val="both"/>
        <w:rPr>
          <w:rFonts w:ascii="Arial" w:eastAsia="Arial" w:hAnsi="Arial" w:cs="Arial"/>
        </w:rPr>
      </w:pPr>
    </w:p>
    <w:p w14:paraId="2C35BB2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Arte su parte</w:t>
      </w:r>
      <w:r>
        <w:rPr>
          <w:rFonts w:ascii="Arial" w:eastAsia="Arial" w:hAnsi="Arial" w:cs="Arial"/>
          <w:b/>
          <w:color w:val="000000"/>
        </w:rPr>
        <w:t xml:space="preserve"> - 30’’ </w:t>
      </w:r>
      <w:r>
        <w:rPr>
          <w:rFonts w:ascii="Arial" w:eastAsia="Arial" w:hAnsi="Arial" w:cs="Arial"/>
          <w:color w:val="000000"/>
        </w:rPr>
        <w:t>Prencipe-</w:t>
      </w:r>
      <w:proofErr w:type="spellStart"/>
      <w:r>
        <w:rPr>
          <w:rFonts w:ascii="Arial" w:eastAsia="Arial" w:hAnsi="Arial" w:cs="Arial"/>
          <w:color w:val="000000"/>
        </w:rPr>
        <w:t>Giancaspro</w:t>
      </w:r>
      <w:proofErr w:type="spellEnd"/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- Roma</w:t>
      </w:r>
    </w:p>
    <w:p w14:paraId="24588B8D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Ima</w:t>
      </w:r>
      <w:r>
        <w:rPr>
          <w:rFonts w:ascii="Arial" w:eastAsia="Arial" w:hAnsi="Arial" w:cs="Arial"/>
          <w:b/>
          <w:color w:val="000000"/>
        </w:rPr>
        <w:t xml:space="preserve"> - 2’35’’ </w:t>
      </w:r>
      <w:proofErr w:type="spellStart"/>
      <w:r>
        <w:rPr>
          <w:rFonts w:ascii="Arial" w:eastAsia="Arial" w:hAnsi="Arial" w:cs="Arial"/>
          <w:color w:val="000000"/>
        </w:rPr>
        <w:t>Komoco</w:t>
      </w:r>
      <w:proofErr w:type="spellEnd"/>
      <w:r>
        <w:rPr>
          <w:rFonts w:ascii="Arial" w:eastAsia="Arial" w:hAnsi="Arial" w:cs="Arial"/>
          <w:color w:val="000000"/>
        </w:rPr>
        <w:t xml:space="preserve">/Sofia Nappi </w:t>
      </w:r>
      <w:proofErr w:type="gramStart"/>
      <w:r>
        <w:rPr>
          <w:rFonts w:ascii="Arial" w:eastAsia="Arial" w:hAnsi="Arial" w:cs="Arial"/>
          <w:color w:val="000000"/>
        </w:rPr>
        <w:t>-  Firenze</w:t>
      </w:r>
      <w:proofErr w:type="gramEnd"/>
    </w:p>
    <w:p w14:paraId="73EE714B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 casa allo zoo</w:t>
      </w:r>
      <w:r>
        <w:rPr>
          <w:rFonts w:ascii="Arial" w:eastAsia="Arial" w:hAnsi="Arial" w:cs="Arial"/>
          <w:b/>
          <w:color w:val="000000"/>
        </w:rPr>
        <w:t xml:space="preserve"> - 1’23’’ </w:t>
      </w:r>
      <w:proofErr w:type="spellStart"/>
      <w:r>
        <w:rPr>
          <w:rFonts w:ascii="Arial" w:eastAsia="Arial" w:hAnsi="Arial" w:cs="Arial"/>
          <w:color w:val="000000"/>
        </w:rPr>
        <w:t>AMAranta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indoors</w:t>
      </w:r>
      <w:proofErr w:type="spellEnd"/>
      <w:r>
        <w:rPr>
          <w:rFonts w:ascii="Arial" w:eastAsia="Arial" w:hAnsi="Arial" w:cs="Arial"/>
          <w:color w:val="000000"/>
        </w:rPr>
        <w:t xml:space="preserve"> - Trani (</w:t>
      </w:r>
      <w:proofErr w:type="spellStart"/>
      <w:r>
        <w:rPr>
          <w:rFonts w:ascii="Arial" w:eastAsia="Arial" w:hAnsi="Arial" w:cs="Arial"/>
          <w:color w:val="000000"/>
        </w:rPr>
        <w:t>Ba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1D7D389E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 naked love</w:t>
      </w:r>
      <w:r>
        <w:rPr>
          <w:rFonts w:ascii="Arial" w:eastAsia="Arial" w:hAnsi="Arial" w:cs="Arial"/>
          <w:b/>
          <w:color w:val="000000"/>
        </w:rPr>
        <w:t xml:space="preserve"> - 2’29’ </w:t>
      </w:r>
      <w:r>
        <w:rPr>
          <w:rFonts w:ascii="Arial" w:eastAsia="Arial" w:hAnsi="Arial" w:cs="Arial"/>
          <w:color w:val="000000"/>
        </w:rPr>
        <w:t xml:space="preserve">Gabriele De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asquale - Bologna</w:t>
      </w:r>
    </w:p>
    <w:p w14:paraId="67F1CE4D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color w:val="000000"/>
        </w:rPr>
        <w:t>istantime</w:t>
      </w:r>
      <w:proofErr w:type="spellEnd"/>
      <w:r>
        <w:rPr>
          <w:rFonts w:ascii="Arial" w:eastAsia="Arial" w:hAnsi="Arial" w:cs="Arial"/>
          <w:b/>
          <w:color w:val="000000"/>
        </w:rPr>
        <w:t xml:space="preserve"> - 2’32’’ </w:t>
      </w:r>
      <w:r>
        <w:rPr>
          <w:rFonts w:ascii="Arial" w:eastAsia="Arial" w:hAnsi="Arial" w:cs="Arial"/>
          <w:color w:val="000000"/>
        </w:rPr>
        <w:t>Pierandrea Rosato - Lecce</w:t>
      </w:r>
    </w:p>
    <w:p w14:paraId="4284560F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Cenerentola. L'incanto di una notte</w:t>
      </w:r>
      <w:r>
        <w:rPr>
          <w:rFonts w:ascii="Arial" w:eastAsia="Arial" w:hAnsi="Arial" w:cs="Arial"/>
          <w:b/>
          <w:color w:val="000000"/>
        </w:rPr>
        <w:t xml:space="preserve"> - 2’15’’ </w:t>
      </w:r>
      <w:r>
        <w:rPr>
          <w:rFonts w:ascii="Arial" w:eastAsia="Arial" w:hAnsi="Arial" w:cs="Arial"/>
          <w:color w:val="000000"/>
        </w:rPr>
        <w:t>Davide Forte - R</w:t>
      </w:r>
      <w:r>
        <w:rPr>
          <w:rFonts w:ascii="Arial" w:eastAsia="Arial" w:hAnsi="Arial" w:cs="Arial"/>
        </w:rPr>
        <w:t>oma</w:t>
      </w:r>
    </w:p>
    <w:p w14:paraId="69E6617A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Progetto </w:t>
      </w:r>
      <w:proofErr w:type="spellStart"/>
      <w:r>
        <w:rPr>
          <w:rFonts w:ascii="Arial" w:eastAsia="Arial" w:hAnsi="Arial" w:cs="Arial"/>
          <w:b/>
          <w:i/>
          <w:color w:val="000000"/>
        </w:rPr>
        <w:t>Nevrotika</w:t>
      </w:r>
      <w:proofErr w:type="spellEnd"/>
      <w:r>
        <w:rPr>
          <w:rFonts w:ascii="Arial" w:eastAsia="Arial" w:hAnsi="Arial" w:cs="Arial"/>
          <w:b/>
          <w:color w:val="000000"/>
        </w:rPr>
        <w:t xml:space="preserve"> - 2’52’’ </w:t>
      </w:r>
      <w:proofErr w:type="spellStart"/>
      <w:r>
        <w:rPr>
          <w:rFonts w:ascii="Arial" w:eastAsia="Arial" w:hAnsi="Arial" w:cs="Arial"/>
          <w:color w:val="000000"/>
        </w:rPr>
        <w:t>Etcetera</w:t>
      </w:r>
      <w:proofErr w:type="spellEnd"/>
      <w:r>
        <w:rPr>
          <w:rFonts w:ascii="Arial" w:eastAsia="Arial" w:hAnsi="Arial" w:cs="Arial"/>
          <w:color w:val="000000"/>
        </w:rPr>
        <w:t xml:space="preserve"> Officine Culturali - Napoli</w:t>
      </w:r>
    </w:p>
    <w:p w14:paraId="463671F7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000000"/>
        </w:rPr>
        <w:t>Quis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</w:rPr>
        <w:t>dabit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Pasolini</w:t>
      </w:r>
      <w:r>
        <w:rPr>
          <w:rFonts w:ascii="Arial" w:eastAsia="Arial" w:hAnsi="Arial" w:cs="Arial"/>
          <w:b/>
          <w:color w:val="000000"/>
        </w:rPr>
        <w:t xml:space="preserve"> - 2’52’’ </w:t>
      </w:r>
      <w:r>
        <w:rPr>
          <w:rFonts w:ascii="Arial" w:eastAsia="Arial" w:hAnsi="Arial" w:cs="Arial"/>
          <w:color w:val="000000"/>
        </w:rPr>
        <w:t>Isabella Giacobbe/Gabriele Furnari Falanga - Foligno (</w:t>
      </w:r>
      <w:proofErr w:type="spellStart"/>
      <w:r>
        <w:rPr>
          <w:rFonts w:ascii="Arial" w:eastAsia="Arial" w:hAnsi="Arial" w:cs="Arial"/>
          <w:color w:val="000000"/>
        </w:rPr>
        <w:t>Pg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1BEF91B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Love And Money</w:t>
      </w:r>
      <w:r>
        <w:rPr>
          <w:rFonts w:ascii="Arial" w:eastAsia="Arial" w:hAnsi="Arial" w:cs="Arial"/>
          <w:b/>
          <w:color w:val="000000"/>
        </w:rPr>
        <w:t xml:space="preserve"> - 2’50’’ </w:t>
      </w:r>
      <w:r>
        <w:rPr>
          <w:rFonts w:ascii="Arial" w:eastAsia="Arial" w:hAnsi="Arial" w:cs="Arial"/>
          <w:color w:val="000000"/>
        </w:rPr>
        <w:t>Saverio Giuseppe Paoletta - R</w:t>
      </w:r>
      <w:r>
        <w:rPr>
          <w:rFonts w:ascii="Arial" w:eastAsia="Arial" w:hAnsi="Arial" w:cs="Arial"/>
        </w:rPr>
        <w:t>oma</w:t>
      </w:r>
    </w:p>
    <w:p w14:paraId="06675BA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Destinazione non umana</w:t>
      </w:r>
      <w:r>
        <w:rPr>
          <w:rFonts w:ascii="Arial" w:eastAsia="Arial" w:hAnsi="Arial" w:cs="Arial"/>
          <w:b/>
          <w:color w:val="000000"/>
        </w:rPr>
        <w:t xml:space="preserve"> - 2’04’’ </w:t>
      </w:r>
      <w:r>
        <w:rPr>
          <w:rFonts w:ascii="Arial" w:eastAsia="Arial" w:hAnsi="Arial" w:cs="Arial"/>
          <w:color w:val="000000"/>
        </w:rPr>
        <w:t>Fort Apache Cinema Teatro - R</w:t>
      </w:r>
      <w:r>
        <w:rPr>
          <w:rFonts w:ascii="Arial" w:eastAsia="Arial" w:hAnsi="Arial" w:cs="Arial"/>
        </w:rPr>
        <w:t>oma</w:t>
      </w:r>
    </w:p>
    <w:p w14:paraId="4632C24C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 rane</w:t>
      </w:r>
      <w:r>
        <w:rPr>
          <w:rFonts w:ascii="Arial" w:eastAsia="Arial" w:hAnsi="Arial" w:cs="Arial"/>
          <w:b/>
          <w:color w:val="000000"/>
        </w:rPr>
        <w:t xml:space="preserve"> - 1’53’’ </w:t>
      </w:r>
      <w:r>
        <w:rPr>
          <w:rFonts w:ascii="Arial" w:eastAsia="Arial" w:hAnsi="Arial" w:cs="Arial"/>
          <w:color w:val="000000"/>
        </w:rPr>
        <w:t>Margherita Orsini - Milano</w:t>
      </w:r>
    </w:p>
    <w:p w14:paraId="2454A7CA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000000"/>
        </w:rPr>
        <w:t>Puppenspieler</w:t>
      </w:r>
      <w:proofErr w:type="spellEnd"/>
      <w:r>
        <w:rPr>
          <w:rFonts w:ascii="Arial" w:eastAsia="Arial" w:hAnsi="Arial" w:cs="Arial"/>
          <w:b/>
          <w:color w:val="000000"/>
        </w:rPr>
        <w:t xml:space="preserve"> - 1’00’’ </w:t>
      </w:r>
      <w:r>
        <w:rPr>
          <w:rFonts w:ascii="Arial" w:eastAsia="Arial" w:hAnsi="Arial" w:cs="Arial"/>
          <w:color w:val="000000"/>
        </w:rPr>
        <w:t>Cornelia - Napoli</w:t>
      </w:r>
    </w:p>
    <w:p w14:paraId="5EB5C37A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David</w:t>
      </w:r>
      <w:r>
        <w:rPr>
          <w:rFonts w:ascii="Arial" w:eastAsia="Arial" w:hAnsi="Arial" w:cs="Arial"/>
          <w:b/>
          <w:color w:val="000000"/>
        </w:rPr>
        <w:t xml:space="preserve"> - 2’22’’ </w:t>
      </w:r>
      <w:proofErr w:type="spellStart"/>
      <w:r>
        <w:rPr>
          <w:rFonts w:ascii="Arial" w:eastAsia="Arial" w:hAnsi="Arial" w:cs="Arial"/>
          <w:color w:val="000000"/>
        </w:rPr>
        <w:t>Vuccirìa</w:t>
      </w:r>
      <w:proofErr w:type="spellEnd"/>
      <w:r>
        <w:rPr>
          <w:rFonts w:ascii="Arial" w:eastAsia="Arial" w:hAnsi="Arial" w:cs="Arial"/>
          <w:color w:val="000000"/>
        </w:rPr>
        <w:t xml:space="preserve"> Teatro - Napoli</w:t>
      </w:r>
    </w:p>
    <w:p w14:paraId="7E190A04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La difficilissima storia della vita di Ciccio Speranza</w:t>
      </w:r>
      <w:r>
        <w:rPr>
          <w:rFonts w:ascii="Arial" w:eastAsia="Arial" w:hAnsi="Arial" w:cs="Arial"/>
          <w:b/>
          <w:color w:val="000000"/>
        </w:rPr>
        <w:t xml:space="preserve"> - 2’02’’ </w:t>
      </w:r>
      <w:proofErr w:type="spellStart"/>
      <w:r>
        <w:rPr>
          <w:rFonts w:ascii="Arial" w:eastAsia="Arial" w:hAnsi="Arial" w:cs="Arial"/>
          <w:color w:val="000000"/>
        </w:rPr>
        <w:t>Les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Moustaches</w:t>
      </w:r>
      <w:proofErr w:type="spellEnd"/>
      <w:r>
        <w:rPr>
          <w:rFonts w:ascii="Arial" w:eastAsia="Arial" w:hAnsi="Arial" w:cs="Arial"/>
          <w:color w:val="000000"/>
        </w:rPr>
        <w:t xml:space="preserve"> - Roma</w:t>
      </w:r>
    </w:p>
    <w:p w14:paraId="21A22E78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Un passato infinito</w:t>
      </w:r>
      <w:r>
        <w:rPr>
          <w:rFonts w:ascii="Arial" w:eastAsia="Arial" w:hAnsi="Arial" w:cs="Arial"/>
          <w:b/>
          <w:color w:val="000000"/>
        </w:rPr>
        <w:t xml:space="preserve"> - 1’00’’ </w:t>
      </w:r>
      <w:r>
        <w:rPr>
          <w:rFonts w:ascii="Arial" w:eastAsia="Arial" w:hAnsi="Arial" w:cs="Arial"/>
          <w:color w:val="000000"/>
        </w:rPr>
        <w:t>Nessun Vizio Minore - Torino</w:t>
      </w:r>
    </w:p>
    <w:p w14:paraId="65DD848A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Uccelli - produzione di Comunità</w:t>
      </w:r>
      <w:r>
        <w:rPr>
          <w:rFonts w:ascii="Arial" w:eastAsia="Arial" w:hAnsi="Arial" w:cs="Arial"/>
          <w:b/>
          <w:color w:val="000000"/>
        </w:rPr>
        <w:t xml:space="preserve"> - 3’04’’ </w:t>
      </w:r>
      <w:r>
        <w:rPr>
          <w:rFonts w:ascii="Arial" w:eastAsia="Arial" w:hAnsi="Arial" w:cs="Arial"/>
          <w:color w:val="000000"/>
        </w:rPr>
        <w:t>Bottega degli Apocrifi - Manfredonia (</w:t>
      </w:r>
      <w:proofErr w:type="spellStart"/>
      <w:r>
        <w:rPr>
          <w:rFonts w:ascii="Arial" w:eastAsia="Arial" w:hAnsi="Arial" w:cs="Arial"/>
          <w:color w:val="000000"/>
        </w:rPr>
        <w:t>Fg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E327EE4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Il filo spezzato</w:t>
      </w:r>
      <w:r>
        <w:rPr>
          <w:rFonts w:ascii="Arial" w:eastAsia="Arial" w:hAnsi="Arial" w:cs="Arial"/>
          <w:b/>
          <w:color w:val="000000"/>
        </w:rPr>
        <w:t xml:space="preserve"> - 3’00’’ </w:t>
      </w:r>
      <w:r>
        <w:rPr>
          <w:rFonts w:ascii="Arial" w:eastAsia="Arial" w:hAnsi="Arial" w:cs="Arial"/>
          <w:color w:val="000000"/>
        </w:rPr>
        <w:t xml:space="preserve">Achille </w:t>
      </w:r>
      <w:proofErr w:type="spellStart"/>
      <w:r>
        <w:rPr>
          <w:rFonts w:ascii="Arial" w:eastAsia="Arial" w:hAnsi="Arial" w:cs="Arial"/>
          <w:color w:val="000000"/>
        </w:rPr>
        <w:t>Mandolfo</w:t>
      </w:r>
      <w:proofErr w:type="spellEnd"/>
      <w:r>
        <w:rPr>
          <w:rFonts w:ascii="Arial" w:eastAsia="Arial" w:hAnsi="Arial" w:cs="Arial"/>
          <w:color w:val="000000"/>
        </w:rPr>
        <w:t xml:space="preserve">/Daniele </w:t>
      </w:r>
      <w:proofErr w:type="spellStart"/>
      <w:r>
        <w:rPr>
          <w:rFonts w:ascii="Arial" w:eastAsia="Arial" w:hAnsi="Arial" w:cs="Arial"/>
          <w:color w:val="000000"/>
        </w:rPr>
        <w:t>Giasi</w:t>
      </w:r>
      <w:proofErr w:type="spellEnd"/>
      <w:r>
        <w:rPr>
          <w:rFonts w:ascii="Arial" w:eastAsia="Arial" w:hAnsi="Arial" w:cs="Arial"/>
          <w:color w:val="000000"/>
        </w:rPr>
        <w:t xml:space="preserve"> - Roma</w:t>
      </w:r>
    </w:p>
    <w:p w14:paraId="723AEC15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i/>
          <w:color w:val="000000"/>
        </w:rPr>
        <w:t>F.A.ù.R</w:t>
      </w:r>
      <w:proofErr w:type="spellEnd"/>
      <w:r>
        <w:rPr>
          <w:rFonts w:ascii="Arial" w:eastAsia="Arial" w:hAnsi="Arial" w:cs="Arial"/>
          <w:b/>
          <w:i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- 2’45’’ </w:t>
      </w:r>
      <w:r>
        <w:rPr>
          <w:rFonts w:ascii="Arial" w:eastAsia="Arial" w:hAnsi="Arial" w:cs="Arial"/>
          <w:color w:val="000000"/>
        </w:rPr>
        <w:t xml:space="preserve">Ilaria Migliaccio-Juan Pablo </w:t>
      </w:r>
      <w:proofErr w:type="spellStart"/>
      <w:r>
        <w:rPr>
          <w:rFonts w:ascii="Arial" w:eastAsia="Arial" w:hAnsi="Arial" w:cs="Arial"/>
          <w:color w:val="000000"/>
        </w:rPr>
        <w:t>Etcheverry</w:t>
      </w:r>
      <w:proofErr w:type="spellEnd"/>
      <w:r>
        <w:rPr>
          <w:rFonts w:ascii="Arial" w:eastAsia="Arial" w:hAnsi="Arial" w:cs="Arial"/>
          <w:color w:val="000000"/>
        </w:rPr>
        <w:t>/Franca Battaglia Teatro - R</w:t>
      </w:r>
      <w:r>
        <w:rPr>
          <w:rFonts w:ascii="Arial" w:eastAsia="Arial" w:hAnsi="Arial" w:cs="Arial"/>
        </w:rPr>
        <w:t>oma</w:t>
      </w:r>
    </w:p>
    <w:p w14:paraId="597FDA30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Time </w:t>
      </w:r>
      <w:proofErr w:type="spellStart"/>
      <w:r>
        <w:rPr>
          <w:rFonts w:ascii="Arial" w:eastAsia="Arial" w:hAnsi="Arial" w:cs="Arial"/>
          <w:b/>
          <w:i/>
          <w:color w:val="000000"/>
        </w:rPr>
        <w:t>Kills</w:t>
      </w:r>
      <w:proofErr w:type="spellEnd"/>
      <w:r>
        <w:rPr>
          <w:rFonts w:ascii="Arial" w:eastAsia="Arial" w:hAnsi="Arial" w:cs="Arial"/>
          <w:b/>
          <w:color w:val="000000"/>
        </w:rPr>
        <w:t xml:space="preserve"> - 2’46’’ </w:t>
      </w:r>
      <w:r>
        <w:rPr>
          <w:rFonts w:ascii="Arial" w:eastAsia="Arial" w:hAnsi="Arial" w:cs="Arial"/>
          <w:color w:val="000000"/>
        </w:rPr>
        <w:t>Veronica Santi - Bologna</w:t>
      </w:r>
    </w:p>
    <w:p w14:paraId="18E24752" w14:textId="77777777" w:rsidR="00AD5954" w:rsidRDefault="00B642D2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Kobarid</w:t>
      </w:r>
      <w:r>
        <w:rPr>
          <w:rFonts w:ascii="Arial" w:eastAsia="Arial" w:hAnsi="Arial" w:cs="Arial"/>
          <w:b/>
          <w:i/>
        </w:rPr>
        <w:t>, i</w:t>
      </w:r>
      <w:r>
        <w:rPr>
          <w:rFonts w:ascii="Arial" w:eastAsia="Arial" w:hAnsi="Arial" w:cs="Arial"/>
          <w:b/>
          <w:i/>
          <w:color w:val="000000"/>
        </w:rPr>
        <w:t>l silenzio degli ultimi</w:t>
      </w:r>
      <w:r>
        <w:rPr>
          <w:rFonts w:ascii="Arial" w:eastAsia="Arial" w:hAnsi="Arial" w:cs="Arial"/>
          <w:b/>
          <w:color w:val="000000"/>
        </w:rPr>
        <w:t xml:space="preserve"> - 1’53’’ </w:t>
      </w:r>
      <w:r>
        <w:rPr>
          <w:rFonts w:ascii="Arial" w:eastAsia="Arial" w:hAnsi="Arial" w:cs="Arial"/>
          <w:color w:val="000000"/>
        </w:rPr>
        <w:t xml:space="preserve">Alberto </w:t>
      </w:r>
      <w:proofErr w:type="spellStart"/>
      <w:r>
        <w:rPr>
          <w:rFonts w:ascii="Arial" w:eastAsia="Arial" w:hAnsi="Arial" w:cs="Arial"/>
          <w:color w:val="000000"/>
        </w:rPr>
        <w:t>Camanni</w:t>
      </w:r>
      <w:proofErr w:type="spellEnd"/>
      <w:r>
        <w:rPr>
          <w:rFonts w:ascii="Arial" w:eastAsia="Arial" w:hAnsi="Arial" w:cs="Arial"/>
          <w:color w:val="000000"/>
        </w:rPr>
        <w:t xml:space="preserve"> - San Giovanni Lupatoto (</w:t>
      </w:r>
      <w:proofErr w:type="spellStart"/>
      <w:r>
        <w:rPr>
          <w:rFonts w:ascii="Arial" w:eastAsia="Arial" w:hAnsi="Arial" w:cs="Arial"/>
          <w:color w:val="000000"/>
        </w:rPr>
        <w:t>Vr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BD6CD23" w14:textId="77777777" w:rsidR="00AD5954" w:rsidRDefault="00AD5954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</w:p>
    <w:p w14:paraId="3A8881F8" w14:textId="77777777" w:rsidR="00AD5954" w:rsidRDefault="00AD5954" w:rsidP="009432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rPr>
          <w:rFonts w:ascii="Arial" w:eastAsia="Arial" w:hAnsi="Arial" w:cs="Arial"/>
          <w:color w:val="000000"/>
        </w:rPr>
      </w:pPr>
    </w:p>
    <w:p w14:paraId="21EEE129" w14:textId="77777777" w:rsidR="00AD5954" w:rsidRDefault="00B642D2" w:rsidP="00943203">
      <w:pPr>
        <w:ind w:leftChars="117" w:left="283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Ronciglione </w:t>
      </w:r>
      <w:hyperlink r:id="rId9">
        <w:r>
          <w:rPr>
            <w:rFonts w:ascii="Arial" w:eastAsia="Arial" w:hAnsi="Arial" w:cs="Arial"/>
          </w:rPr>
          <w:t>Tuttoteatro.com</w:t>
        </w:r>
      </w:hyperlink>
      <w:r>
        <w:rPr>
          <w:rFonts w:ascii="Arial" w:eastAsia="Arial" w:hAnsi="Arial" w:cs="Arial"/>
        </w:rPr>
        <w:t xml:space="preserve"> attiva anche un laboratorio gratuito di </w:t>
      </w:r>
      <w:r>
        <w:rPr>
          <w:rFonts w:ascii="Arial" w:eastAsia="Arial" w:hAnsi="Arial" w:cs="Arial"/>
          <w:b/>
        </w:rPr>
        <w:t>guida alla visione</w:t>
      </w:r>
      <w:r>
        <w:rPr>
          <w:rFonts w:ascii="Arial" w:eastAsia="Arial" w:hAnsi="Arial" w:cs="Arial"/>
        </w:rPr>
        <w:t xml:space="preserve"> per pubblico eterogeneo al </w:t>
      </w:r>
      <w:r>
        <w:rPr>
          <w:rFonts w:ascii="Arial" w:eastAsia="Arial" w:hAnsi="Arial" w:cs="Arial"/>
          <w:b/>
        </w:rPr>
        <w:t>Teatro Comunale Ettore Petrolini</w:t>
      </w:r>
      <w:r>
        <w:rPr>
          <w:rFonts w:ascii="Arial" w:eastAsia="Arial" w:hAnsi="Arial" w:cs="Arial"/>
        </w:rPr>
        <w:t xml:space="preserve">, riservato ad un massimo di 20 partecipanti, condotto da </w:t>
      </w:r>
      <w:r>
        <w:rPr>
          <w:rFonts w:ascii="Arial" w:eastAsia="Arial" w:hAnsi="Arial" w:cs="Arial"/>
          <w:b/>
        </w:rPr>
        <w:t>Carla Romana Antolini</w:t>
      </w:r>
      <w:r>
        <w:rPr>
          <w:rFonts w:ascii="Arial" w:eastAsia="Arial" w:hAnsi="Arial" w:cs="Arial"/>
        </w:rPr>
        <w:t>, giornalista, esperta di arti sceniche che guiderà i partecipanti nella visione dei 21 studi semifinalisti del Premio alle arti sceniche Dante Cappelletti. Iscrizioni sul sito dell’associazione.</w:t>
      </w:r>
    </w:p>
    <w:p w14:paraId="6440A21B" w14:textId="77777777" w:rsidR="00AD5954" w:rsidRDefault="00AD5954" w:rsidP="00943203">
      <w:pPr>
        <w:spacing w:line="276" w:lineRule="auto"/>
        <w:ind w:leftChars="117" w:left="283" w:right="134" w:hanging="2"/>
        <w:jc w:val="both"/>
        <w:rPr>
          <w:rFonts w:ascii="Arial" w:eastAsia="Arial" w:hAnsi="Arial" w:cs="Arial"/>
          <w:sz w:val="22"/>
          <w:szCs w:val="22"/>
        </w:rPr>
      </w:pPr>
    </w:p>
    <w:p w14:paraId="1E97D933" w14:textId="77777777" w:rsidR="00AD5954" w:rsidRDefault="00AD5954">
      <w:pPr>
        <w:spacing w:line="276" w:lineRule="auto"/>
        <w:ind w:left="0" w:right="134" w:hanging="2"/>
        <w:jc w:val="both"/>
        <w:rPr>
          <w:rFonts w:ascii="Arial" w:eastAsia="Arial" w:hAnsi="Arial" w:cs="Arial"/>
          <w:sz w:val="22"/>
          <w:szCs w:val="22"/>
        </w:rPr>
      </w:pPr>
    </w:p>
    <w:p w14:paraId="427448E0" w14:textId="77777777" w:rsidR="00AD5954" w:rsidRDefault="00B642D2">
      <w:pPr>
        <w:ind w:left="0" w:hanging="2"/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Informazioni 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aggiornamenti  sul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sito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www.tuttoteatro.com</w:t>
        </w:r>
      </w:hyperlink>
    </w:p>
    <w:p w14:paraId="021CA0EE" w14:textId="77777777" w:rsidR="00AD5954" w:rsidRDefault="00B64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Pagina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instagram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telegram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@tuttoteatrocom</w:t>
      </w:r>
    </w:p>
    <w:p w14:paraId="1F567EFD" w14:textId="77777777" w:rsidR="00AD5954" w:rsidRDefault="00AD5954">
      <w:pPr>
        <w:ind w:left="0" w:right="131" w:hanging="2"/>
        <w:jc w:val="right"/>
        <w:rPr>
          <w:rFonts w:ascii="Arial" w:eastAsia="Arial" w:hAnsi="Arial" w:cs="Arial"/>
          <w:b/>
          <w:sz w:val="22"/>
          <w:szCs w:val="22"/>
        </w:rPr>
      </w:pPr>
    </w:p>
    <w:p w14:paraId="5452700D" w14:textId="77777777" w:rsidR="00AD5954" w:rsidRDefault="00B642D2">
      <w:pPr>
        <w:ind w:left="0" w:right="131" w:hanging="2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Comunicazione</w:t>
      </w:r>
    </w:p>
    <w:p w14:paraId="79A17FC8" w14:textId="77777777" w:rsidR="00AD5954" w:rsidRDefault="00B642D2">
      <w:pPr>
        <w:ind w:left="0" w:right="131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Carla Romana Antolini</w:t>
      </w:r>
    </w:p>
    <w:p w14:paraId="43B00C6C" w14:textId="77777777" w:rsidR="00AD5954" w:rsidRDefault="00035A3F">
      <w:pPr>
        <w:ind w:left="0" w:right="131" w:hanging="2"/>
        <w:jc w:val="right"/>
        <w:rPr>
          <w:rFonts w:ascii="Arial" w:eastAsia="Arial" w:hAnsi="Arial" w:cs="Arial"/>
          <w:color w:val="0000FF"/>
          <w:sz w:val="20"/>
          <w:szCs w:val="20"/>
          <w:u w:val="single"/>
        </w:rPr>
      </w:pPr>
      <w:hyperlink r:id="rId11">
        <w:r w:rsidR="00B642D2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crantolini@gmail.com</w:t>
        </w:r>
      </w:hyperlink>
    </w:p>
    <w:p w14:paraId="53D9734F" w14:textId="77777777" w:rsidR="00AD5954" w:rsidRDefault="00B642D2">
      <w:pPr>
        <w:ind w:left="0" w:right="131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+39 393 99 29 813</w:t>
      </w:r>
    </w:p>
    <w:p w14:paraId="58298300" w14:textId="77777777" w:rsidR="00AD5954" w:rsidRDefault="00AD5954">
      <w:pPr>
        <w:ind w:left="0" w:right="131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sectPr w:rsidR="00AD59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991" w:bottom="1155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C848" w14:textId="77777777" w:rsidR="00035A3F" w:rsidRDefault="00035A3F">
      <w:pPr>
        <w:spacing w:line="240" w:lineRule="auto"/>
        <w:ind w:left="0" w:hanging="2"/>
      </w:pPr>
      <w:r>
        <w:separator/>
      </w:r>
    </w:p>
  </w:endnote>
  <w:endnote w:type="continuationSeparator" w:id="0">
    <w:p w14:paraId="1857F663" w14:textId="77777777" w:rsidR="00035A3F" w:rsidRDefault="00035A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46D6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E6D5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080"/>
      </w:tabs>
      <w:spacing w:line="240" w:lineRule="auto"/>
      <w:ind w:left="0" w:right="360" w:hanging="2"/>
      <w:jc w:val="center"/>
      <w:rPr>
        <w:rFonts w:ascii="Verdana" w:eastAsia="Verdana" w:hAnsi="Verdana" w:cs="Verdana"/>
        <w:b/>
        <w:color w:val="808080"/>
        <w:sz w:val="16"/>
        <w:szCs w:val="16"/>
      </w:rPr>
    </w:pPr>
  </w:p>
  <w:p w14:paraId="59CA558A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080"/>
      </w:tabs>
      <w:spacing w:line="240" w:lineRule="auto"/>
      <w:ind w:left="0" w:right="360" w:hanging="2"/>
      <w:jc w:val="center"/>
      <w:rPr>
        <w:rFonts w:ascii="Verdana" w:eastAsia="Verdana" w:hAnsi="Verdana" w:cs="Verdana"/>
        <w:b/>
        <w:color w:val="808080"/>
        <w:sz w:val="16"/>
        <w:szCs w:val="16"/>
      </w:rPr>
    </w:pPr>
  </w:p>
  <w:p w14:paraId="42407902" w14:textId="77777777" w:rsidR="00AD5954" w:rsidRDefault="00B642D2">
    <w:pPr>
      <w:widowControl w:val="0"/>
      <w:tabs>
        <w:tab w:val="center" w:pos="4743"/>
        <w:tab w:val="right" w:pos="9306"/>
        <w:tab w:val="center" w:pos="10080"/>
      </w:tabs>
      <w:ind w:left="0" w:right="360" w:hanging="2"/>
      <w:jc w:val="center"/>
      <w:rPr>
        <w:rFonts w:ascii="Arial" w:eastAsia="Arial" w:hAnsi="Arial" w:cs="Arial"/>
        <w:color w:val="808080"/>
        <w:sz w:val="14"/>
        <w:szCs w:val="14"/>
      </w:rPr>
    </w:pPr>
    <w:r>
      <w:rPr>
        <w:rFonts w:ascii="Arial" w:eastAsia="Arial" w:hAnsi="Arial" w:cs="Arial"/>
        <w:b/>
        <w:color w:val="808080"/>
        <w:sz w:val="16"/>
        <w:szCs w:val="16"/>
      </w:rPr>
      <w:t>Tuttoteatro.com Associazione Culturale</w:t>
    </w:r>
    <w:r>
      <w:rPr>
        <w:rFonts w:ascii="Arial" w:eastAsia="Arial" w:hAnsi="Arial" w:cs="Arial"/>
        <w:b/>
        <w:color w:val="808080"/>
        <w:sz w:val="16"/>
        <w:szCs w:val="16"/>
      </w:rPr>
      <w:br/>
    </w:r>
    <w:r>
      <w:rPr>
        <w:rFonts w:ascii="Arial" w:eastAsia="Arial" w:hAnsi="Arial" w:cs="Arial"/>
        <w:noProof/>
        <w:color w:val="808080"/>
        <w:sz w:val="14"/>
        <w:szCs w:val="14"/>
      </w:rPr>
      <w:drawing>
        <wp:inline distT="0" distB="0" distL="0" distR="0" wp14:anchorId="483B0BA8" wp14:editId="1C3B0785">
          <wp:extent cx="96000" cy="72000"/>
          <wp:effectExtent l="0" t="0" r="0" b="0"/>
          <wp:docPr id="110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808080"/>
        <w:sz w:val="14"/>
        <w:szCs w:val="14"/>
      </w:rPr>
      <w:t xml:space="preserve"> </w:t>
    </w:r>
    <w:r>
      <w:rPr>
        <w:rFonts w:ascii="Arial" w:eastAsia="Arial" w:hAnsi="Arial" w:cs="Arial"/>
        <w:color w:val="808080"/>
        <w:sz w:val="14"/>
        <w:szCs w:val="14"/>
      </w:rPr>
      <w:t xml:space="preserve">via delle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Muratte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82 – </w:t>
    </w:r>
    <w:proofErr w:type="gramStart"/>
    <w:r>
      <w:rPr>
        <w:rFonts w:ascii="Arial" w:eastAsia="Arial" w:hAnsi="Arial" w:cs="Arial"/>
        <w:color w:val="808080"/>
        <w:sz w:val="14"/>
        <w:szCs w:val="14"/>
      </w:rPr>
      <w:t>00187  Roma</w:t>
    </w:r>
    <w:proofErr w:type="gramEnd"/>
    <w:r>
      <w:rPr>
        <w:rFonts w:ascii="Arial" w:eastAsia="Arial" w:hAnsi="Arial" w:cs="Arial"/>
        <w:color w:val="808080"/>
        <w:sz w:val="14"/>
        <w:szCs w:val="14"/>
      </w:rPr>
      <w:t xml:space="preserve">  </w:t>
    </w:r>
    <w:r>
      <w:rPr>
        <w:rFonts w:ascii="Arial" w:eastAsia="Arial" w:hAnsi="Arial" w:cs="Arial"/>
        <w:noProof/>
        <w:color w:val="808080"/>
        <w:sz w:val="14"/>
        <w:szCs w:val="14"/>
      </w:rPr>
      <w:drawing>
        <wp:inline distT="0" distB="0" distL="0" distR="0" wp14:anchorId="1F9C4AD7" wp14:editId="49EFE58F">
          <wp:extent cx="96000" cy="72000"/>
          <wp:effectExtent l="0" t="0" r="0" b="0"/>
          <wp:docPr id="110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+39.06.6780722</w:t>
    </w:r>
  </w:p>
  <w:p w14:paraId="3E6F0E74" w14:textId="77777777" w:rsidR="00AD5954" w:rsidRDefault="00B642D2">
    <w:pPr>
      <w:widowControl w:val="0"/>
      <w:tabs>
        <w:tab w:val="center" w:pos="4743"/>
        <w:tab w:val="right" w:pos="9306"/>
        <w:tab w:val="center" w:pos="10080"/>
      </w:tabs>
      <w:ind w:right="360"/>
      <w:jc w:val="center"/>
      <w:rPr>
        <w:rFonts w:ascii="Arial" w:eastAsia="Arial" w:hAnsi="Arial" w:cs="Arial"/>
        <w:color w:val="808080"/>
        <w:sz w:val="14"/>
        <w:szCs w:val="14"/>
      </w:rPr>
    </w:pPr>
    <w:r>
      <w:rPr>
        <w:rFonts w:ascii="Arial" w:eastAsia="Arial" w:hAnsi="Arial" w:cs="Arial"/>
        <w:color w:val="808080"/>
        <w:sz w:val="14"/>
        <w:szCs w:val="14"/>
      </w:rPr>
      <w:t xml:space="preserve">cod.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fisc</w:t>
    </w:r>
    <w:proofErr w:type="spellEnd"/>
    <w:r>
      <w:rPr>
        <w:rFonts w:ascii="Arial" w:eastAsia="Arial" w:hAnsi="Arial" w:cs="Arial"/>
        <w:color w:val="808080"/>
        <w:sz w:val="14"/>
        <w:szCs w:val="14"/>
      </w:rPr>
      <w:t>. 97314640588</w:t>
    </w:r>
  </w:p>
  <w:p w14:paraId="458A51FB" w14:textId="77777777" w:rsidR="00AD5954" w:rsidRDefault="00B642D2">
    <w:pPr>
      <w:widowControl w:val="0"/>
      <w:tabs>
        <w:tab w:val="center" w:pos="4743"/>
        <w:tab w:val="right" w:pos="9306"/>
        <w:tab w:val="center" w:pos="10080"/>
      </w:tabs>
      <w:ind w:right="360"/>
      <w:jc w:val="center"/>
      <w:rPr>
        <w:rFonts w:ascii="Arial" w:eastAsia="Arial" w:hAnsi="Arial" w:cs="Arial"/>
        <w:b/>
        <w:color w:val="808080"/>
        <w:sz w:val="16"/>
        <w:szCs w:val="16"/>
      </w:rPr>
    </w:pPr>
    <w:r>
      <w:rPr>
        <w:rFonts w:ascii="Liberation Serif" w:eastAsia="Liberation Serif" w:hAnsi="Liberation Serif" w:cs="Liberation Serif"/>
        <w:noProof/>
        <w:sz w:val="14"/>
        <w:szCs w:val="14"/>
      </w:rPr>
      <w:drawing>
        <wp:inline distT="0" distB="0" distL="0" distR="0" wp14:anchorId="1346756B" wp14:editId="111354E1">
          <wp:extent cx="96000" cy="72000"/>
          <wp:effectExtent l="0" t="0" r="0" b="0"/>
          <wp:docPr id="110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info@tuttoteatro.com  </w:t>
    </w:r>
    <w:r>
      <w:rPr>
        <w:rFonts w:ascii="Liberation Serif" w:eastAsia="Liberation Serif" w:hAnsi="Liberation Serif" w:cs="Liberation Serif"/>
        <w:noProof/>
        <w:sz w:val="14"/>
        <w:szCs w:val="14"/>
      </w:rPr>
      <w:drawing>
        <wp:inline distT="0" distB="0" distL="0" distR="0" wp14:anchorId="2DABE866" wp14:editId="36FF4E6C">
          <wp:extent cx="96000" cy="72000"/>
          <wp:effectExtent l="0" t="0" r="0" b="0"/>
          <wp:docPr id="110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tuttoteatro.com@pec.it  </w:t>
    </w:r>
    <w:r>
      <w:rPr>
        <w:rFonts w:ascii="Liberation Serif" w:eastAsia="Liberation Serif" w:hAnsi="Liberation Serif" w:cs="Liberation Serif"/>
        <w:noProof/>
        <w:sz w:val="14"/>
        <w:szCs w:val="14"/>
      </w:rPr>
      <w:drawing>
        <wp:inline distT="0" distB="0" distL="0" distR="0" wp14:anchorId="7B705601" wp14:editId="1FA05D3A">
          <wp:extent cx="105601" cy="79200"/>
          <wp:effectExtent l="0" t="0" r="0" b="0"/>
          <wp:docPr id="110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01" cy="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www.tuttoteatro.com</w:t>
    </w:r>
    <w:r>
      <w:rPr>
        <w:rFonts w:ascii="Arial" w:eastAsia="Arial" w:hAnsi="Arial" w:cs="Arial"/>
        <w:color w:val="808080"/>
        <w:sz w:val="14"/>
        <w:szCs w:val="14"/>
      </w:rPr>
      <w:br/>
      <w:t xml:space="preserve">sede operativa  </w:t>
    </w:r>
    <w:r>
      <w:rPr>
        <w:rFonts w:ascii="Liberation Serif" w:eastAsia="Liberation Serif" w:hAnsi="Liberation Serif" w:cs="Liberation Serif"/>
        <w:noProof/>
        <w:sz w:val="14"/>
        <w:szCs w:val="14"/>
      </w:rPr>
      <w:drawing>
        <wp:inline distT="0" distB="0" distL="0" distR="0" wp14:anchorId="66252D18" wp14:editId="3B3FE64F">
          <wp:extent cx="96000" cy="72000"/>
          <wp:effectExtent l="0" t="0" r="0" b="0"/>
          <wp:docPr id="11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 via Campobasso, 9/a – 00176 Roma   </w:t>
    </w:r>
    <w:r>
      <w:rPr>
        <w:rFonts w:ascii="Liberation Serif" w:eastAsia="Liberation Serif" w:hAnsi="Liberation Serif" w:cs="Liberation Serif"/>
        <w:noProof/>
        <w:sz w:val="14"/>
        <w:szCs w:val="14"/>
      </w:rPr>
      <w:drawing>
        <wp:inline distT="0" distB="0" distL="0" distR="0" wp14:anchorId="1D733074" wp14:editId="67169E1E">
          <wp:extent cx="96000" cy="72000"/>
          <wp:effectExtent l="0" t="0" r="0" b="0"/>
          <wp:docPr id="110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+39.06.83607162</w:t>
    </w:r>
  </w:p>
  <w:p w14:paraId="6677DBDA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080"/>
      </w:tabs>
      <w:spacing w:line="240" w:lineRule="auto"/>
      <w:ind w:left="0" w:right="360" w:hanging="2"/>
      <w:rPr>
        <w:rFonts w:ascii="Arial" w:eastAsia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2E60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3FF9" w14:textId="77777777" w:rsidR="00035A3F" w:rsidRDefault="00035A3F">
      <w:pPr>
        <w:spacing w:line="240" w:lineRule="auto"/>
        <w:ind w:left="0" w:hanging="2"/>
      </w:pPr>
      <w:r>
        <w:separator/>
      </w:r>
    </w:p>
  </w:footnote>
  <w:footnote w:type="continuationSeparator" w:id="0">
    <w:p w14:paraId="165FE92B" w14:textId="77777777" w:rsidR="00035A3F" w:rsidRDefault="00035A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FEEB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4C41" w14:textId="77777777" w:rsidR="00AD5954" w:rsidRDefault="00B64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44771B48" wp14:editId="285E6450">
          <wp:extent cx="6619875" cy="826770"/>
          <wp:effectExtent l="0" t="0" r="0" b="0"/>
          <wp:docPr id="110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F7140E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ED81" w14:textId="77777777" w:rsidR="00AD5954" w:rsidRDefault="00AD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B80"/>
    <w:multiLevelType w:val="multilevel"/>
    <w:tmpl w:val="DB1659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4"/>
    <w:rsid w:val="00035A3F"/>
    <w:rsid w:val="000F5804"/>
    <w:rsid w:val="002841D5"/>
    <w:rsid w:val="002C04BD"/>
    <w:rsid w:val="007301C7"/>
    <w:rsid w:val="00943203"/>
    <w:rsid w:val="00AD5954"/>
    <w:rsid w:val="00B642D2"/>
    <w:rsid w:val="00D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5E2E"/>
  <w15:docId w15:val="{E0AABFD4-ABF2-416D-8FC1-D7B1D038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Chars="0" w:left="0" w:firstLineChars="0" w:firstLine="0"/>
      <w:jc w:val="both"/>
    </w:pPr>
    <w:rPr>
      <w:rFonts w:ascii="Helvetica" w:hAnsi="Helvetica" w:cs="Helvetica"/>
      <w:b/>
      <w:sz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Rientrocorpodeltesto">
    <w:name w:val="Body Text Indent"/>
    <w:basedOn w:val="Normale"/>
    <w:pPr>
      <w:ind w:left="1134" w:firstLine="0"/>
      <w:jc w:val="both"/>
    </w:pPr>
    <w:rPr>
      <w:rFonts w:ascii="Helvetica" w:hAnsi="Helvetica" w:cs="Helvetica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A518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0F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3150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character" w:customStyle="1" w:styleId="il">
    <w:name w:val="il"/>
    <w:basedOn w:val="Carpredefinitoparagrafo"/>
    <w:rsid w:val="00B3150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A96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ntolin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ttoteatro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uttoteatro.com/?fbclid=IwAR1wKaV1-twBJbJJ4Rno78HXzco5XkAqpD-qbs_hnF8QyIjGiJs-Lo6baO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CIxhk6ahkokSt6HB4ELa+WVgQ==">AMUW2mWSLvThlsUnCsdZ4ibJpSmrqYJ2ZABf1BFGM5cP+VYBROai8KL3XTwx8kkFtRjNV/z5aPDDp6+JJec9rJjZSv9KlMbiTjmPYdHZFs0QD6s6wS1U61w+khW5QRInLkryre4veD3L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CRANTOLINI</dc:creator>
  <cp:lastModifiedBy>E M</cp:lastModifiedBy>
  <cp:revision>7</cp:revision>
  <dcterms:created xsi:type="dcterms:W3CDTF">2022-10-05T12:17:00Z</dcterms:created>
  <dcterms:modified xsi:type="dcterms:W3CDTF">2022-10-05T17:43:00Z</dcterms:modified>
</cp:coreProperties>
</file>